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79" w:rsidRPr="00CD44BB" w:rsidRDefault="00D62079" w:rsidP="00D62079">
      <w:pPr>
        <w:pStyle w:val="txt"/>
        <w:jc w:val="center"/>
        <w:rPr>
          <w:rFonts w:hAnsi="宋体"/>
          <w:b/>
          <w:bCs/>
          <w:kern w:val="36"/>
          <w:sz w:val="36"/>
          <w:szCs w:val="36"/>
          <w:lang w:eastAsia="zh-CN"/>
        </w:rPr>
      </w:pPr>
      <w:r w:rsidRPr="00994D03">
        <w:rPr>
          <w:rFonts w:hAnsi="宋体" w:hint="eastAsia"/>
          <w:b/>
          <w:bCs/>
          <w:kern w:val="36"/>
          <w:sz w:val="36"/>
          <w:szCs w:val="36"/>
          <w:lang w:eastAsia="zh-CN"/>
        </w:rPr>
        <w:t>文化艺术学院</w:t>
      </w:r>
      <w:r>
        <w:rPr>
          <w:rFonts w:hAnsi="宋体" w:hint="eastAsia"/>
          <w:b/>
          <w:bCs/>
          <w:kern w:val="36"/>
          <w:sz w:val="36"/>
          <w:szCs w:val="36"/>
          <w:lang w:eastAsia="zh-CN"/>
        </w:rPr>
        <w:t>机房</w:t>
      </w:r>
      <w:r w:rsidRPr="00994D03">
        <w:rPr>
          <w:rFonts w:hAnsi="宋体" w:hint="eastAsia"/>
          <w:b/>
          <w:bCs/>
          <w:kern w:val="36"/>
          <w:sz w:val="36"/>
          <w:szCs w:val="36"/>
          <w:lang w:eastAsia="zh-CN"/>
        </w:rPr>
        <w:t>安全使用管理规定</w:t>
      </w:r>
    </w:p>
    <w:p w:rsidR="00D62079" w:rsidRDefault="00D62079" w:rsidP="00D62079">
      <w:pPr>
        <w:spacing w:line="360" w:lineRule="auto"/>
        <w:ind w:firstLineChars="177" w:firstLine="425"/>
      </w:pPr>
      <w:r>
        <w:rPr>
          <w:rFonts w:hint="eastAsia"/>
        </w:rPr>
        <w:t>一、严格遵守国家和地方各级政府颁布的安全法规、制度，定期对师生开展安全教育并进行《实训室安全准入考试》，树立并牢固“安全第一，预防为主”的思想，切实保障人身和财产安全。</w:t>
      </w:r>
    </w:p>
    <w:p w:rsidR="00D62079" w:rsidRPr="00D62079" w:rsidRDefault="00D62079" w:rsidP="00D62079">
      <w:pPr>
        <w:spacing w:line="360" w:lineRule="auto"/>
        <w:ind w:firstLineChars="177" w:firstLine="425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使用者必须本人通过《实践教学信息化管理平台》网站提前一个工作日进</w:t>
      </w:r>
      <w:r w:rsidRPr="00D62079">
        <w:rPr>
          <w:rFonts w:hint="eastAsia"/>
        </w:rPr>
        <w:t>行在线申请，实训室管理员审核通过后方可使用，具体申请流程参考《文化艺术学院实训室申请使用流程》。</w:t>
      </w:r>
    </w:p>
    <w:p w:rsidR="00D62079" w:rsidRPr="00D62079" w:rsidRDefault="00D62079" w:rsidP="00D62079">
      <w:pPr>
        <w:spacing w:line="360" w:lineRule="auto"/>
        <w:ind w:firstLineChars="177" w:firstLine="425"/>
      </w:pPr>
      <w:r w:rsidRPr="00D62079">
        <w:rPr>
          <w:rFonts w:hint="eastAsia"/>
        </w:rPr>
        <w:t>三、严禁在实训机房所在楼层范围内（包括洗手间）吸烟或</w:t>
      </w:r>
      <w:bookmarkStart w:id="0" w:name="_GoBack"/>
      <w:bookmarkEnd w:id="0"/>
      <w:r w:rsidRPr="00D62079">
        <w:rPr>
          <w:rFonts w:hint="eastAsia"/>
        </w:rPr>
        <w:t>使用明火，上机者不得私接电源、拉线路，严禁乱动电闸和消防器材；实训室的规划、布置、装修应做到安全、实用、整洁、美观。</w:t>
      </w:r>
    </w:p>
    <w:p w:rsidR="00D62079" w:rsidRPr="00D62079" w:rsidRDefault="00D62079" w:rsidP="00D62079">
      <w:pPr>
        <w:spacing w:line="360" w:lineRule="auto"/>
        <w:ind w:firstLineChars="177" w:firstLine="425"/>
      </w:pPr>
      <w:r w:rsidRPr="00D62079">
        <w:rPr>
          <w:rFonts w:hint="eastAsia"/>
        </w:rPr>
        <w:t>四</w:t>
      </w:r>
      <w:r w:rsidRPr="00D62079">
        <w:t>、</w:t>
      </w:r>
      <w:r w:rsidR="00DF7539">
        <w:rPr>
          <w:rFonts w:hint="eastAsia"/>
        </w:rPr>
        <w:t>保持实训室</w:t>
      </w:r>
      <w:r w:rsidR="00D3351D">
        <w:rPr>
          <w:rFonts w:hint="eastAsia"/>
        </w:rPr>
        <w:t>环境整洁卫生；禁止在实训室内存放私人物品；实训基地</w:t>
      </w:r>
      <w:r w:rsidRPr="00D62079">
        <w:rPr>
          <w:rFonts w:hint="eastAsia"/>
        </w:rPr>
        <w:t>保持安全通道畅通，严禁走廊堆放杂物。</w:t>
      </w:r>
    </w:p>
    <w:p w:rsidR="00D62079" w:rsidRPr="00D62079" w:rsidRDefault="00D62079" w:rsidP="00D62079">
      <w:pPr>
        <w:spacing w:line="360" w:lineRule="auto"/>
        <w:ind w:firstLineChars="177" w:firstLine="425"/>
      </w:pPr>
      <w:r w:rsidRPr="00D62079">
        <w:rPr>
          <w:rFonts w:hint="eastAsia"/>
        </w:rPr>
        <w:t>五、爱护机房设备，不得随意插拔网络线路及设施，不得私自拆卸、搬移设备；凡消防设备不得随意搬动、改作他用；杜绝各类人身、设备事故。</w:t>
      </w:r>
    </w:p>
    <w:p w:rsidR="00D62079" w:rsidRPr="00994D03" w:rsidRDefault="00D3351D" w:rsidP="00D62079">
      <w:pPr>
        <w:spacing w:line="360" w:lineRule="auto"/>
        <w:ind w:firstLineChars="177" w:firstLine="425"/>
        <w:rPr>
          <w:color w:val="FF0000"/>
        </w:rPr>
      </w:pPr>
      <w:r>
        <w:rPr>
          <w:rFonts w:hint="eastAsia"/>
        </w:rPr>
        <w:t>六、实训教学过程中，实训</w:t>
      </w:r>
      <w:r w:rsidR="00D62079" w:rsidRPr="00D62079">
        <w:rPr>
          <w:rFonts w:hint="eastAsia"/>
        </w:rPr>
        <w:t>教师、学生应做好实训记录；</w:t>
      </w:r>
      <w:r w:rsidR="00D62079" w:rsidRPr="00D62079">
        <w:rPr>
          <w:rFonts w:ascii="宋体" w:hAnsi="宋体" w:hint="eastAsia"/>
        </w:rPr>
        <w:t>课后，</w:t>
      </w:r>
      <w:r w:rsidR="00D62079">
        <w:rPr>
          <w:rFonts w:ascii="宋体" w:hAnsi="宋体" w:hint="eastAsia"/>
        </w:rPr>
        <w:t>实训指导老师应主动关闭实训室电源及门窗后再离开，如有问题及时</w:t>
      </w:r>
      <w:r>
        <w:rPr>
          <w:rFonts w:ascii="宋体" w:hAnsi="宋体" w:hint="eastAsia"/>
        </w:rPr>
        <w:t>与</w:t>
      </w:r>
      <w:r w:rsidR="00D62079">
        <w:rPr>
          <w:rFonts w:ascii="宋体" w:hAnsi="宋体" w:hint="eastAsia"/>
        </w:rPr>
        <w:t>实训室管理员</w:t>
      </w:r>
      <w:r>
        <w:rPr>
          <w:rFonts w:ascii="宋体" w:hAnsi="宋体" w:hint="eastAsia"/>
        </w:rPr>
        <w:t>联系</w:t>
      </w:r>
      <w:r w:rsidR="00D62079">
        <w:rPr>
          <w:rFonts w:ascii="宋体" w:hAnsi="宋体" w:hint="eastAsia"/>
        </w:rPr>
        <w:t>。</w:t>
      </w:r>
    </w:p>
    <w:p w:rsidR="00D62079" w:rsidRPr="005C7478" w:rsidRDefault="00D62079" w:rsidP="00D62079">
      <w:pPr>
        <w:spacing w:line="360" w:lineRule="auto"/>
        <w:ind w:firstLineChars="200" w:firstLine="480"/>
      </w:pPr>
      <w:r>
        <w:rPr>
          <w:rFonts w:hint="eastAsia"/>
        </w:rPr>
        <w:t>七、</w:t>
      </w:r>
      <w:r w:rsidRPr="00E516DD">
        <w:t>实训室内不准</w:t>
      </w:r>
      <w:r w:rsidR="00D3351D">
        <w:rPr>
          <w:rFonts w:hint="eastAsia"/>
        </w:rPr>
        <w:t>大</w:t>
      </w:r>
      <w:r w:rsidRPr="00E516DD">
        <w:t>声喧哗，不得乱扔杂物、随地吐痰和乱刻乱画</w:t>
      </w:r>
      <w:r w:rsidRPr="00E516DD">
        <w:rPr>
          <w:rFonts w:hint="eastAsia"/>
        </w:rPr>
        <w:t>，</w:t>
      </w:r>
      <w:r w:rsidRPr="00E516DD">
        <w:t>不得将食品</w:t>
      </w:r>
      <w:r w:rsidRPr="00E516DD">
        <w:rPr>
          <w:rFonts w:hint="eastAsia"/>
        </w:rPr>
        <w:t>、饮料</w:t>
      </w:r>
      <w:r w:rsidRPr="00E516DD">
        <w:t>带入实训室</w:t>
      </w:r>
      <w:r>
        <w:rPr>
          <w:rFonts w:hint="eastAsia"/>
        </w:rPr>
        <w:t>；</w:t>
      </w:r>
      <w:r w:rsidRPr="005C7478">
        <w:rPr>
          <w:rFonts w:hint="eastAsia"/>
        </w:rPr>
        <w:t>严禁利用</w:t>
      </w:r>
      <w:r>
        <w:rPr>
          <w:rFonts w:hint="eastAsia"/>
        </w:rPr>
        <w:t>学校</w:t>
      </w:r>
      <w:r w:rsidRPr="005C7478">
        <w:rPr>
          <w:rFonts w:hint="eastAsia"/>
        </w:rPr>
        <w:t>网络和</w:t>
      </w:r>
      <w:r>
        <w:rPr>
          <w:rFonts w:hint="eastAsia"/>
        </w:rPr>
        <w:t>实训计算机</w:t>
      </w:r>
      <w:r w:rsidRPr="005C7478">
        <w:rPr>
          <w:rFonts w:hint="eastAsia"/>
        </w:rPr>
        <w:t>观看、传播、拷贝、制作有淫秽、反动、迷信等不健康内容</w:t>
      </w:r>
      <w:r>
        <w:rPr>
          <w:rFonts w:hint="eastAsia"/>
        </w:rPr>
        <w:t>，</w:t>
      </w:r>
      <w:r w:rsidRPr="005C7478">
        <w:rPr>
          <w:rFonts w:hint="eastAsia"/>
        </w:rPr>
        <w:t>一经发现，依法查处</w:t>
      </w:r>
      <w:r>
        <w:rPr>
          <w:rFonts w:hint="eastAsia"/>
        </w:rPr>
        <w:t>；</w:t>
      </w:r>
      <w:r w:rsidRPr="005C7478">
        <w:rPr>
          <w:rFonts w:hint="eastAsia"/>
        </w:rPr>
        <w:t>不得在</w:t>
      </w:r>
      <w:r>
        <w:rPr>
          <w:rFonts w:hint="eastAsia"/>
        </w:rPr>
        <w:t>实训计算机</w:t>
      </w:r>
      <w:r w:rsidRPr="005C7478">
        <w:rPr>
          <w:rFonts w:hint="eastAsia"/>
        </w:rPr>
        <w:t>上玩游戏、乱设</w:t>
      </w:r>
      <w:r>
        <w:rPr>
          <w:rFonts w:hint="eastAsia"/>
        </w:rPr>
        <w:t>密码</w:t>
      </w:r>
      <w:r w:rsidRPr="005C7478">
        <w:rPr>
          <w:rFonts w:hint="eastAsia"/>
        </w:rPr>
        <w:t>和修改机内配置参数</w:t>
      </w:r>
      <w:r>
        <w:rPr>
          <w:rFonts w:hint="eastAsia"/>
        </w:rPr>
        <w:t>。</w:t>
      </w:r>
    </w:p>
    <w:p w:rsidR="00D62079" w:rsidRPr="00D62079" w:rsidRDefault="00D62079" w:rsidP="00D62079">
      <w:pPr>
        <w:spacing w:line="360" w:lineRule="auto"/>
        <w:ind w:firstLineChars="200" w:firstLine="480"/>
      </w:pPr>
      <w:r>
        <w:rPr>
          <w:rFonts w:hint="eastAsia"/>
        </w:rPr>
        <w:t>八、</w:t>
      </w:r>
      <w:r w:rsidRPr="005C7478">
        <w:rPr>
          <w:rFonts w:hint="eastAsia"/>
        </w:rPr>
        <w:t>遵守安全</w:t>
      </w:r>
      <w:r>
        <w:rPr>
          <w:rFonts w:hint="eastAsia"/>
        </w:rPr>
        <w:t>操作程序，禁止破坏性操作，禁止删除系统文件。师生在使用过程中如发现异常情况，应及时</w:t>
      </w:r>
      <w:r w:rsidR="00D3351D">
        <w:rPr>
          <w:rFonts w:hint="eastAsia"/>
        </w:rPr>
        <w:t>联系</w:t>
      </w:r>
      <w:r>
        <w:rPr>
          <w:rFonts w:hint="eastAsia"/>
        </w:rPr>
        <w:t>实训室管理员。</w:t>
      </w:r>
    </w:p>
    <w:p w:rsidR="00D62079" w:rsidRDefault="00D62079" w:rsidP="00D62079">
      <w:pPr>
        <w:spacing w:line="360" w:lineRule="auto"/>
        <w:ind w:firstLineChars="177" w:firstLine="425"/>
      </w:pPr>
      <w:r>
        <w:rPr>
          <w:rFonts w:hint="eastAsia"/>
        </w:rPr>
        <w:t>九、专人负责实训室安全工作，定时定期进行检查。发现安全隐患及事故时及时上报相关部门，并立即抢救。</w:t>
      </w:r>
    </w:p>
    <w:p w:rsidR="00D62079" w:rsidRPr="00320F74" w:rsidRDefault="00D62079" w:rsidP="00D62079">
      <w:pPr>
        <w:spacing w:line="360" w:lineRule="auto"/>
        <w:ind w:firstLineChars="200" w:firstLine="480"/>
      </w:pPr>
      <w:r>
        <w:rPr>
          <w:rFonts w:hint="eastAsia"/>
        </w:rPr>
        <w:t>十、凡违反安全规定造成事故的，要追究相应人员责任，并予严肃处理。</w:t>
      </w:r>
    </w:p>
    <w:p w:rsidR="00D62079" w:rsidRDefault="00D62079" w:rsidP="00D62079">
      <w:pPr>
        <w:spacing w:line="360" w:lineRule="auto"/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文化艺术学院</w:t>
      </w:r>
      <w:r>
        <w:rPr>
          <w:rFonts w:hint="eastAsia"/>
        </w:rPr>
        <w:t xml:space="preserve">   </w:t>
      </w:r>
    </w:p>
    <w:p w:rsidR="00D62079" w:rsidRDefault="00D62079" w:rsidP="00D62079">
      <w:pPr>
        <w:spacing w:line="360" w:lineRule="auto"/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实训与技能考试中心</w:t>
      </w:r>
    </w:p>
    <w:p w:rsidR="00F17D37" w:rsidRPr="00D62079" w:rsidRDefault="00F17D37"/>
    <w:sectPr w:rsidR="00F17D37" w:rsidRPr="00D62079" w:rsidSect="001D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33" w:rsidRDefault="00ED3C33" w:rsidP="00D62079">
      <w:r>
        <w:separator/>
      </w:r>
    </w:p>
  </w:endnote>
  <w:endnote w:type="continuationSeparator" w:id="1">
    <w:p w:rsidR="00ED3C33" w:rsidRDefault="00ED3C33" w:rsidP="00D6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33" w:rsidRDefault="00ED3C33" w:rsidP="00D62079">
      <w:r>
        <w:separator/>
      </w:r>
    </w:p>
  </w:footnote>
  <w:footnote w:type="continuationSeparator" w:id="1">
    <w:p w:rsidR="00ED3C33" w:rsidRDefault="00ED3C33" w:rsidP="00D62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079"/>
    <w:rsid w:val="001D5AD8"/>
    <w:rsid w:val="00D3351D"/>
    <w:rsid w:val="00D62079"/>
    <w:rsid w:val="00DF7539"/>
    <w:rsid w:val="00ED3C33"/>
    <w:rsid w:val="00F1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79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20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2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207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2079"/>
    <w:rPr>
      <w:sz w:val="18"/>
      <w:szCs w:val="18"/>
    </w:rPr>
  </w:style>
  <w:style w:type="paragraph" w:customStyle="1" w:styleId="txt">
    <w:name w:val="txt"/>
    <w:basedOn w:val="a"/>
    <w:rsid w:val="00D62079"/>
    <w:pPr>
      <w:spacing w:before="100" w:beforeAutospacing="1" w:after="100" w:afterAutospacing="1" w:line="360" w:lineRule="atLeast"/>
    </w:pPr>
    <w:rPr>
      <w:rFonts w:ascii="宋体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2019-02-25T06:52:00Z</dcterms:created>
  <dcterms:modified xsi:type="dcterms:W3CDTF">2019-03-04T07:13:00Z</dcterms:modified>
</cp:coreProperties>
</file>