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0" w:lineRule="atLeast"/>
        <w:jc w:val="center"/>
        <w:rPr>
          <w:rFonts w:ascii="楷体" w:hAnsi="楷体" w:eastAsia="楷体"/>
          <w:b/>
          <w:bCs/>
          <w:sz w:val="36"/>
        </w:rPr>
      </w:pPr>
      <w:r>
        <w:rPr>
          <w:rFonts w:hint="eastAsia" w:ascii="楷体" w:hAnsi="楷体" w:eastAsia="楷体"/>
          <w:b/>
          <w:bCs/>
          <w:sz w:val="48"/>
        </w:rPr>
        <w:t>课程库增改申请表</w:t>
      </w:r>
    </w:p>
    <w:p>
      <w:pPr>
        <w:snapToGrid w:val="0"/>
        <w:rPr>
          <w:sz w:val="10"/>
          <w:szCs w:val="10"/>
        </w:rPr>
      </w:pPr>
    </w:p>
    <w:p>
      <w:r>
        <w:rPr>
          <w:rFonts w:hint="eastAsia"/>
          <w:b/>
        </w:rPr>
        <w:t xml:space="preserve">新增  □   修改 □  </w:t>
      </w:r>
      <w:r>
        <w:rPr>
          <w:rFonts w:hint="eastAsia"/>
        </w:rPr>
        <w:t xml:space="preserve">   </w:t>
      </w:r>
      <w:r>
        <w:t xml:space="preserve">                     </w:t>
      </w:r>
      <w:r>
        <w:rPr>
          <w:rFonts w:hint="eastAsia"/>
        </w:rPr>
        <w:t>填表日期：2019   年  5月 24日</w:t>
      </w:r>
    </w:p>
    <w:tbl>
      <w:tblPr>
        <w:tblStyle w:val="5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9"/>
        <w:gridCol w:w="157"/>
        <w:gridCol w:w="357"/>
        <w:gridCol w:w="832"/>
        <w:gridCol w:w="778"/>
        <w:gridCol w:w="72"/>
        <w:gridCol w:w="386"/>
        <w:gridCol w:w="465"/>
        <w:gridCol w:w="669"/>
        <w:gridCol w:w="323"/>
        <w:gridCol w:w="669"/>
        <w:gridCol w:w="179"/>
        <w:gridCol w:w="492"/>
        <w:gridCol w:w="361"/>
        <w:gridCol w:w="1334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1" w:type="dxa"/>
            <w:gridSpan w:val="2"/>
            <w:tcBorders>
              <w:top w:val="thinThickSmallGap" w:color="000000" w:sz="24" w:space="0"/>
              <w:left w:val="thinThickSmallGap" w:color="000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4708" w:type="dxa"/>
            <w:gridSpan w:val="10"/>
            <w:tcBorders>
              <w:top w:val="thinThickSmallGap" w:color="000000" w:sz="2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71" w:type="dxa"/>
            <w:gridSpan w:val="2"/>
            <w:vMerge w:val="restart"/>
            <w:tcBorders>
              <w:top w:val="thinThickSmallGap" w:color="000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性质</w:t>
            </w:r>
          </w:p>
        </w:tc>
        <w:tc>
          <w:tcPr>
            <w:tcW w:w="2724" w:type="dxa"/>
            <w:gridSpan w:val="3"/>
            <w:vMerge w:val="restart"/>
            <w:tcBorders>
              <w:top w:val="thinThickSmallGap" w:color="000000" w:sz="24" w:space="0"/>
              <w:right w:val="thickThinSmallGap" w:color="auto" w:sz="2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必  修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课   □</w:t>
            </w:r>
          </w:p>
          <w:p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公共限选课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□</w:t>
            </w:r>
          </w:p>
          <w:p>
            <w:pPr>
              <w:spacing w:line="3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专业选修课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□</w:t>
            </w:r>
          </w:p>
          <w:p>
            <w:pPr>
              <w:spacing w:line="300" w:lineRule="auto"/>
              <w:jc w:val="center"/>
            </w:pPr>
            <w:r>
              <w:rPr>
                <w:rFonts w:hint="eastAsia"/>
                <w:b/>
              </w:rPr>
              <w:t xml:space="preserve">公共选修课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01" w:type="dxa"/>
            <w:gridSpan w:val="2"/>
            <w:tcBorders>
              <w:left w:val="thinThickSmallGap" w:color="000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考核方式</w:t>
            </w:r>
          </w:p>
        </w:tc>
        <w:tc>
          <w:tcPr>
            <w:tcW w:w="258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考试 □   考查  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是否四年制专设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 □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否 □</w:t>
            </w:r>
          </w:p>
        </w:tc>
        <w:tc>
          <w:tcPr>
            <w:tcW w:w="671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3"/>
            <w:vMerge w:val="continue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2" w:type="dxa"/>
            <w:tcBorders>
              <w:left w:val="thinThickSmallGap" w:color="000000" w:sz="2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87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85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99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85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133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周学时</w:t>
            </w:r>
          </w:p>
          <w:p>
            <w:pPr>
              <w:jc w:val="center"/>
            </w:pPr>
            <w:r>
              <w:rPr>
                <w:rFonts w:hint="eastAsia"/>
              </w:rPr>
              <w:t>（实践周）</w:t>
            </w:r>
          </w:p>
        </w:tc>
        <w:tc>
          <w:tcPr>
            <w:tcW w:w="1029" w:type="dxa"/>
            <w:tcBorders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715" w:type="dxa"/>
            <w:gridSpan w:val="4"/>
            <w:tcBorders>
              <w:top w:val="thickThinSmallGap" w:color="auto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前修课程</w:t>
            </w:r>
          </w:p>
        </w:tc>
        <w:tc>
          <w:tcPr>
            <w:tcW w:w="3202" w:type="dxa"/>
            <w:gridSpan w:val="6"/>
            <w:tcBorders>
              <w:top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63" w:type="dxa"/>
            <w:gridSpan w:val="4"/>
            <w:tcBorders>
              <w:top w:val="thickThinSmallGap" w:color="auto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公选课分类</w:t>
            </w:r>
          </w:p>
          <w:p>
            <w:pPr>
              <w:jc w:val="center"/>
            </w:pPr>
            <w:r>
              <w:rPr>
                <w:rFonts w:hint="eastAsia"/>
              </w:rPr>
              <w:t>（课程归属）</w:t>
            </w:r>
          </w:p>
        </w:tc>
        <w:tc>
          <w:tcPr>
            <w:tcW w:w="2724" w:type="dxa"/>
            <w:gridSpan w:val="3"/>
            <w:tcBorders>
              <w:top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1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所属专业教研室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开设专业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主讲教师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其他教师</w:t>
            </w:r>
          </w:p>
        </w:tc>
        <w:tc>
          <w:tcPr>
            <w:tcW w:w="438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1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有无教学大纲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有无教材或讲义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有无授课计划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9304" w:type="dxa"/>
            <w:gridSpan w:val="17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课程简介、增改原因：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主要介绍：课程开设目的，课程内容简介，教学方法与教学手段，教材与参考书等等，要求100字左右；或增加、修改内容与原因。）</w:t>
            </w:r>
          </w:p>
          <w:p>
            <w:pPr>
              <w:widowControl/>
              <w:spacing w:line="360" w:lineRule="auto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3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专业教研室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890" w:type="dxa"/>
            <w:gridSpan w:val="6"/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二级学院</w:t>
            </w:r>
          </w:p>
          <w:p>
            <w:pPr>
              <w:jc w:val="center"/>
            </w:pPr>
            <w:r>
              <w:rPr>
                <w:rFonts w:hint="eastAsia"/>
              </w:rPr>
              <w:t>院长审核</w:t>
            </w:r>
          </w:p>
        </w:tc>
        <w:tc>
          <w:tcPr>
            <w:tcW w:w="3216" w:type="dxa"/>
            <w:gridSpan w:val="4"/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教学秘书</w:t>
            </w:r>
          </w:p>
          <w:p>
            <w:pPr>
              <w:jc w:val="center"/>
            </w:pPr>
            <w:r>
              <w:rPr>
                <w:rFonts w:hint="eastAsia"/>
              </w:rPr>
              <w:t>编码录入</w:t>
            </w:r>
          </w:p>
        </w:tc>
        <w:tc>
          <w:tcPr>
            <w:tcW w:w="2890" w:type="dxa"/>
            <w:gridSpan w:val="6"/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教务处</w:t>
            </w:r>
          </w:p>
          <w:p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216" w:type="dxa"/>
            <w:gridSpan w:val="4"/>
            <w:vAlign w:val="center"/>
          </w:tcPr>
          <w:p/>
          <w:p/>
          <w:p>
            <w:r>
              <w:rPr>
                <w:rFonts w:hint="eastAsia"/>
              </w:rPr>
              <w:t>签章：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>
      <w:r>
        <w:rPr>
          <w:rFonts w:hint="eastAsia"/>
        </w:rPr>
        <w:t>注：此表由申请人填写，交教学秘书录入教务系统；新开课程应附教学大纲、教学设计等材料。</w:t>
      </w:r>
    </w:p>
    <w:sectPr>
      <w:headerReference r:id="rId3" w:type="default"/>
      <w:footerReference r:id="rId4" w:type="default"/>
      <w:pgSz w:w="11906" w:h="16838"/>
      <w:pgMar w:top="1246" w:right="1588" w:bottom="93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教务科2017年3月制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4326255</wp:posOffset>
              </wp:positionH>
              <wp:positionV relativeFrom="paragraph">
                <wp:posOffset>54610</wp:posOffset>
              </wp:positionV>
              <wp:extent cx="1066800" cy="262890"/>
              <wp:effectExtent l="9525" t="12065" r="9525" b="1079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>
                            <w:rPr>
                              <w:rFonts w:eastAsia="微软雅黑" w:cs="Calibri"/>
                              <w:sz w:val="24"/>
                            </w:rPr>
                            <w:t>DEAN-17-Y6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hAnsi="微软雅黑" w:eastAsia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65pt;margin-top:4.3pt;height:20.7pt;width:84pt;z-index:251659264;mso-width-relative:page;mso-height-relative:page;" fillcolor="#FFFFFF" filled="t" stroked="t" coordsize="21600,21600" o:gfxdata="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gr+wNYAAAAI&#10;AQAADwAAAAAAAAABACAAAAAiAAAAZHJzL2Rvd25yZXYueG1sUEsBAhQAFAAAAAgAh07iQPkof6Ie&#10;AgAAOQQAAA4AAAAAAAAAAQAgAAAAJQEAAGRycy9lMm9Eb2MueG1sUEsFBgAAAAAGAAYAWQEAALUF&#10;AAAAAA==&#10;">
              <v:fill on="t" focussize="0,0"/>
              <v:stroke color="#000000" miterlimit="8" joinstyle="miter"/>
              <v:imagedata o:title=""/>
              <o:lock v:ext="edit" aspectratio="f"/>
              <v:textbox inset="0.5mm,1mm,0.5mm,1mm">
                <w:txbxContent>
                  <w:p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>
                      <w:rPr>
                        <w:rFonts w:eastAsia="微软雅黑" w:cs="Calibri"/>
                        <w:sz w:val="24"/>
                      </w:rPr>
                      <w:t>DEAN-17-Y6</w:t>
                    </w:r>
                  </w:p>
                  <w:p>
                    <w:pPr>
                      <w:adjustRightInd w:val="0"/>
                      <w:snapToGrid w:val="0"/>
                      <w:jc w:val="center"/>
                      <w:rPr>
                        <w:rFonts w:ascii="微软雅黑" w:hAnsi="微软雅黑" w:eastAsia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1D"/>
    <w:rsid w:val="00036A67"/>
    <w:rsid w:val="00057643"/>
    <w:rsid w:val="000626D4"/>
    <w:rsid w:val="0009146E"/>
    <w:rsid w:val="00091EAB"/>
    <w:rsid w:val="000A393F"/>
    <w:rsid w:val="000A708C"/>
    <w:rsid w:val="00106719"/>
    <w:rsid w:val="00116648"/>
    <w:rsid w:val="00123D1E"/>
    <w:rsid w:val="0013065E"/>
    <w:rsid w:val="001523AB"/>
    <w:rsid w:val="001871C8"/>
    <w:rsid w:val="001F1820"/>
    <w:rsid w:val="00242BCD"/>
    <w:rsid w:val="002B3C1D"/>
    <w:rsid w:val="002C0CBF"/>
    <w:rsid w:val="002E14D5"/>
    <w:rsid w:val="003005D0"/>
    <w:rsid w:val="003E69C1"/>
    <w:rsid w:val="004721DA"/>
    <w:rsid w:val="004A01D1"/>
    <w:rsid w:val="004B21ED"/>
    <w:rsid w:val="00516A17"/>
    <w:rsid w:val="00544060"/>
    <w:rsid w:val="00572B64"/>
    <w:rsid w:val="005A204E"/>
    <w:rsid w:val="005B2269"/>
    <w:rsid w:val="005C4232"/>
    <w:rsid w:val="0061149D"/>
    <w:rsid w:val="006A6BDD"/>
    <w:rsid w:val="006D4110"/>
    <w:rsid w:val="007D4DAF"/>
    <w:rsid w:val="007F71DA"/>
    <w:rsid w:val="00800FF0"/>
    <w:rsid w:val="00826C25"/>
    <w:rsid w:val="008349F4"/>
    <w:rsid w:val="00866819"/>
    <w:rsid w:val="00957229"/>
    <w:rsid w:val="009E083B"/>
    <w:rsid w:val="009E392D"/>
    <w:rsid w:val="009F22EF"/>
    <w:rsid w:val="00A104EE"/>
    <w:rsid w:val="00A12616"/>
    <w:rsid w:val="00A6088A"/>
    <w:rsid w:val="00A666B3"/>
    <w:rsid w:val="00A8293D"/>
    <w:rsid w:val="00B02DCF"/>
    <w:rsid w:val="00B04ADA"/>
    <w:rsid w:val="00B23C48"/>
    <w:rsid w:val="00B6678B"/>
    <w:rsid w:val="00B8256B"/>
    <w:rsid w:val="00BD6208"/>
    <w:rsid w:val="00C100F8"/>
    <w:rsid w:val="00C477C0"/>
    <w:rsid w:val="00C506B0"/>
    <w:rsid w:val="00C63005"/>
    <w:rsid w:val="00C71030"/>
    <w:rsid w:val="00CC2BE3"/>
    <w:rsid w:val="00CD6A41"/>
    <w:rsid w:val="00D20F17"/>
    <w:rsid w:val="00D61421"/>
    <w:rsid w:val="00D923EC"/>
    <w:rsid w:val="00D96B28"/>
    <w:rsid w:val="00DA7D09"/>
    <w:rsid w:val="00DD7EA7"/>
    <w:rsid w:val="00E16319"/>
    <w:rsid w:val="00EA20A5"/>
    <w:rsid w:val="00EA3581"/>
    <w:rsid w:val="00ED551F"/>
    <w:rsid w:val="00EF6BFD"/>
    <w:rsid w:val="00F1405E"/>
    <w:rsid w:val="00F73FBE"/>
    <w:rsid w:val="00FC64AC"/>
    <w:rsid w:val="00FD6B1E"/>
    <w:rsid w:val="00FE186D"/>
    <w:rsid w:val="68C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E1BC81-154E-42CA-8963-B003C48A16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1</Pages>
  <Words>107</Words>
  <Characters>616</Characters>
  <Lines>5</Lines>
  <Paragraphs>1</Paragraphs>
  <TotalTime>57</TotalTime>
  <ScaleCrop>false</ScaleCrop>
  <LinksUpToDate>false</LinksUpToDate>
  <CharactersWithSpaces>722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2017-03-27T06:38:00Z</dcterms:created>
  <dc:creator>邬伟强</dc:creator>
  <cp:lastModifiedBy>Administrator</cp:lastModifiedBy>
  <cp:lastPrinted>2020-05-19T07:34:08Z</cp:lastPrinted>
  <dcterms:modified xsi:type="dcterms:W3CDTF">2020-05-19T07:34:16Z</dcterms:modified>
  <dc:title>浙江工业大学选修课开设申请表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